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A48" w:rsidRPr="00034B65" w:rsidRDefault="00CF7A48" w:rsidP="00CF7A48">
      <w:pPr>
        <w:pStyle w:val="NormalnyWeb"/>
        <w:rPr>
          <w:rFonts w:ascii="Arial" w:hAnsi="Arial" w:cs="Arial"/>
        </w:rPr>
      </w:pPr>
      <w:r w:rsidRPr="00034B65">
        <w:rPr>
          <w:rFonts w:ascii="Arial" w:hAnsi="Arial" w:cs="Arial"/>
          <w:b/>
          <w:bCs/>
        </w:rPr>
        <w:t xml:space="preserve">Ogłoszenie o pracę: Edukator / </w:t>
      </w:r>
      <w:proofErr w:type="spellStart"/>
      <w:r w:rsidRPr="00034B65">
        <w:rPr>
          <w:rFonts w:ascii="Arial" w:hAnsi="Arial" w:cs="Arial"/>
          <w:b/>
          <w:bCs/>
        </w:rPr>
        <w:t>Edukatorka</w:t>
      </w:r>
      <w:proofErr w:type="spellEnd"/>
      <w:r w:rsidRPr="00034B65">
        <w:rPr>
          <w:rFonts w:ascii="Arial" w:hAnsi="Arial" w:cs="Arial"/>
          <w:b/>
          <w:bCs/>
        </w:rPr>
        <w:t xml:space="preserve"> w Klubach Rozwoju Cyfrowego</w:t>
      </w:r>
    </w:p>
    <w:p w:rsidR="00CF7A48" w:rsidRPr="00034B65" w:rsidRDefault="00CF7A48" w:rsidP="00CF7A48">
      <w:pPr>
        <w:pStyle w:val="NormalnyWeb"/>
        <w:rPr>
          <w:rFonts w:ascii="Arial" w:hAnsi="Arial" w:cs="Arial"/>
        </w:rPr>
      </w:pPr>
      <w:r w:rsidRPr="00034B65">
        <w:rPr>
          <w:rFonts w:ascii="Arial" w:hAnsi="Arial" w:cs="Arial"/>
          <w:b/>
          <w:bCs/>
        </w:rPr>
        <w:t>Miejsce pracy:</w:t>
      </w:r>
      <w:r w:rsidRPr="00034B6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Koronowo</w:t>
      </w:r>
      <w:bookmarkStart w:id="0" w:name="_GoBack"/>
      <w:bookmarkEnd w:id="0"/>
      <w:r>
        <w:rPr>
          <w:rFonts w:ascii="Arial" w:hAnsi="Arial" w:cs="Arial"/>
        </w:rPr>
        <w:br/>
      </w:r>
      <w:r w:rsidRPr="00034B65">
        <w:rPr>
          <w:rFonts w:ascii="Arial" w:hAnsi="Arial" w:cs="Arial"/>
          <w:b/>
          <w:bCs/>
        </w:rPr>
        <w:t>Organizator:</w:t>
      </w:r>
      <w:r w:rsidRPr="00034B65">
        <w:rPr>
          <w:rFonts w:ascii="Arial" w:hAnsi="Arial" w:cs="Arial"/>
        </w:rPr>
        <w:t xml:space="preserve"> Fundacja Ekspert-Kujawy </w:t>
      </w:r>
      <w:r>
        <w:rPr>
          <w:rFonts w:ascii="Arial" w:hAnsi="Arial" w:cs="Arial"/>
        </w:rPr>
        <w:br/>
      </w:r>
      <w:r w:rsidRPr="00034B65">
        <w:rPr>
          <w:rFonts w:ascii="Arial" w:hAnsi="Arial" w:cs="Arial"/>
          <w:b/>
          <w:bCs/>
        </w:rPr>
        <w:t>Forma zatrudnienia:</w:t>
      </w:r>
      <w:r w:rsidRPr="00034B65">
        <w:rPr>
          <w:rFonts w:ascii="Arial" w:hAnsi="Arial" w:cs="Arial"/>
        </w:rPr>
        <w:t xml:space="preserve"> Umowa o pracę </w:t>
      </w:r>
    </w:p>
    <w:p w:rsidR="00CF7A48" w:rsidRPr="00034B65" w:rsidRDefault="00CF7A48" w:rsidP="00CF7A48">
      <w:pPr>
        <w:pStyle w:val="NormalnyWeb"/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Poszukujemy zaangażowanych i komunikatywnych osób do prowadzenia zajęć i poradnictwa w ramach nowo powstającej sieci Klubów Rozwoju Cyfrowego (KRC). Projekt ma na celu wsparcie dorosłych mieszkańców w bezpiecznym i praktycznym korzystaniu z nowych technologii. </w:t>
      </w:r>
    </w:p>
    <w:p w:rsidR="00CF7A48" w:rsidRPr="00034B65" w:rsidRDefault="00CF7A48" w:rsidP="00CF7A48">
      <w:pPr>
        <w:pStyle w:val="NormalnyWeb"/>
        <w:rPr>
          <w:rFonts w:ascii="Arial" w:hAnsi="Arial" w:cs="Arial"/>
        </w:rPr>
      </w:pPr>
      <w:r w:rsidRPr="00034B65">
        <w:rPr>
          <w:rFonts w:ascii="Arial" w:hAnsi="Arial" w:cs="Arial"/>
          <w:b/>
          <w:bCs/>
        </w:rPr>
        <w:t>Twoje główne zadania:</w:t>
      </w:r>
    </w:p>
    <w:p w:rsidR="00CF7A48" w:rsidRPr="00034B65" w:rsidRDefault="00CF7A48" w:rsidP="00CF7A48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Prowadzenie zajęć grupowych (szkolenia, warsztaty, wykłady) oraz wsparcia indywidualnego (doradztwo, konsultacje bieżące) dla osób dorosłych. </w:t>
      </w:r>
    </w:p>
    <w:p w:rsidR="00CF7A48" w:rsidRPr="00034B65" w:rsidRDefault="00CF7A48" w:rsidP="00CF7A48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>Pomoc uczestnikom w nauce obsługi sprzętu (komputer, smartfon, tablet) i e-usług (</w:t>
      </w:r>
      <w:proofErr w:type="spellStart"/>
      <w:r w:rsidRPr="00034B65">
        <w:rPr>
          <w:rFonts w:ascii="Arial" w:hAnsi="Arial" w:cs="Arial"/>
        </w:rPr>
        <w:t>mObywatel</w:t>
      </w:r>
      <w:proofErr w:type="spellEnd"/>
      <w:r w:rsidRPr="00034B65">
        <w:rPr>
          <w:rFonts w:ascii="Arial" w:hAnsi="Arial" w:cs="Arial"/>
        </w:rPr>
        <w:t xml:space="preserve">, pacjent.gov.pl, e-bankowość) z wykorzystaniem metody praktycznego działania ("learning by </w:t>
      </w:r>
      <w:proofErr w:type="spellStart"/>
      <w:r w:rsidRPr="00034B65">
        <w:rPr>
          <w:rFonts w:ascii="Arial" w:hAnsi="Arial" w:cs="Arial"/>
        </w:rPr>
        <w:t>doing</w:t>
      </w:r>
      <w:proofErr w:type="spellEnd"/>
      <w:r w:rsidRPr="00034B65">
        <w:rPr>
          <w:rFonts w:ascii="Arial" w:hAnsi="Arial" w:cs="Arial"/>
        </w:rPr>
        <w:t xml:space="preserve">"). </w:t>
      </w:r>
    </w:p>
    <w:p w:rsidR="00CF7A48" w:rsidRPr="00034B65" w:rsidRDefault="00CF7A48" w:rsidP="00CF7A48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Diagnozowanie potrzeb uczestników, dobór odpowiednich ścieżek edukacyjnych oraz weryfikacja luk kompetencyjnych. </w:t>
      </w:r>
    </w:p>
    <w:p w:rsidR="00CF7A48" w:rsidRDefault="00CF7A48" w:rsidP="00CF7A48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Walidacja efektów uczenia się (za pomocą m.in. testów, zadań praktycznych, ankiet) oraz prowadzenie dokumentacji wsparcia. </w:t>
      </w:r>
    </w:p>
    <w:p w:rsidR="00CF7A48" w:rsidRPr="00034B65" w:rsidRDefault="00CF7A48" w:rsidP="00CF7A48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Rekrutacja </w:t>
      </w:r>
      <w:proofErr w:type="spellStart"/>
      <w:r>
        <w:rPr>
          <w:rFonts w:ascii="Arial" w:hAnsi="Arial" w:cs="Arial"/>
        </w:rPr>
        <w:t>potencjalinych</w:t>
      </w:r>
      <w:proofErr w:type="spellEnd"/>
      <w:r>
        <w:rPr>
          <w:rFonts w:ascii="Arial" w:hAnsi="Arial" w:cs="Arial"/>
        </w:rPr>
        <w:t xml:space="preserve"> uczestników projektu.</w:t>
      </w:r>
    </w:p>
    <w:p w:rsidR="00CF7A48" w:rsidRPr="00034B65" w:rsidRDefault="00CF7A48" w:rsidP="00CF7A48">
      <w:pPr>
        <w:pStyle w:val="NormalnyWeb"/>
        <w:numPr>
          <w:ilvl w:val="0"/>
          <w:numId w:val="1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Współpraca z lokalnym otoczeniem (instytucje, gminy, biblioteki) i organizacja Otwartych Dni Cyfrowych. </w:t>
      </w:r>
    </w:p>
    <w:p w:rsidR="00CF7A48" w:rsidRPr="00034B65" w:rsidRDefault="00CF7A48" w:rsidP="00CF7A48">
      <w:pPr>
        <w:pStyle w:val="NormalnyWeb"/>
        <w:rPr>
          <w:rFonts w:ascii="Arial" w:hAnsi="Arial" w:cs="Arial"/>
        </w:rPr>
      </w:pPr>
      <w:r w:rsidRPr="00034B65">
        <w:rPr>
          <w:rFonts w:ascii="Arial" w:hAnsi="Arial" w:cs="Arial"/>
          <w:b/>
          <w:bCs/>
        </w:rPr>
        <w:t>Wymagania obligatoryjne (zgodnie z Ramami KRC):</w:t>
      </w:r>
    </w:p>
    <w:p w:rsidR="00CF7A48" w:rsidRPr="00034B65" w:rsidRDefault="00CF7A48" w:rsidP="00CF7A48">
      <w:pPr>
        <w:pStyle w:val="NormalnyWeb"/>
        <w:numPr>
          <w:ilvl w:val="0"/>
          <w:numId w:val="2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Udokumentowane doświadczenie w prowadzeniu zajęć edukacyjnych – minimum 20 godzin dydaktycznych zrealizowanych w ciągu ostatnich 3 lat. </w:t>
      </w:r>
    </w:p>
    <w:p w:rsidR="00CF7A48" w:rsidRPr="00034B65" w:rsidRDefault="00CF7A48" w:rsidP="00CF7A48">
      <w:pPr>
        <w:pStyle w:val="NormalnyWeb"/>
        <w:numPr>
          <w:ilvl w:val="0"/>
          <w:numId w:val="2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Kompetencje cyfrowe na poziomie co najmniej średniozaawansowanym (według ramy </w:t>
      </w:r>
      <w:proofErr w:type="spellStart"/>
      <w:r w:rsidRPr="00034B65">
        <w:rPr>
          <w:rFonts w:ascii="Arial" w:hAnsi="Arial" w:cs="Arial"/>
        </w:rPr>
        <w:t>DigComp</w:t>
      </w:r>
      <w:proofErr w:type="spellEnd"/>
      <w:r w:rsidRPr="00034B65">
        <w:rPr>
          <w:rFonts w:ascii="Arial" w:hAnsi="Arial" w:cs="Arial"/>
        </w:rPr>
        <w:t xml:space="preserve"> 2.2), obejmujące swobodne wyszukiwanie i weryfikację informacji, komunikację, tworzenie treści cyfrowych, obsługę ustawień aplikacji oraz zagadnienia bezpieczeństwa w sieci. </w:t>
      </w:r>
    </w:p>
    <w:p w:rsidR="00CF7A48" w:rsidRPr="00034B65" w:rsidRDefault="00CF7A48" w:rsidP="00CF7A48">
      <w:pPr>
        <w:pStyle w:val="NormalnyWeb"/>
        <w:numPr>
          <w:ilvl w:val="0"/>
          <w:numId w:val="2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Wysoki poziom umiejętności interpersonalnych i komunikacyjnych. </w:t>
      </w:r>
    </w:p>
    <w:p w:rsidR="00CF7A48" w:rsidRPr="00034B65" w:rsidRDefault="00CF7A48" w:rsidP="00CF7A48">
      <w:pPr>
        <w:pStyle w:val="NormalnyWeb"/>
        <w:numPr>
          <w:ilvl w:val="0"/>
          <w:numId w:val="2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Znajomość lokalnej specyfiki problemów społecznych i edukacyjnych na obszarze Bydgoszczy i powiatu bydgoskiego. </w:t>
      </w:r>
    </w:p>
    <w:p w:rsidR="00CF7A48" w:rsidRPr="00034B65" w:rsidRDefault="00CF7A48" w:rsidP="00CF7A48">
      <w:pPr>
        <w:pStyle w:val="NormalnyWeb"/>
        <w:numPr>
          <w:ilvl w:val="0"/>
          <w:numId w:val="2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Dyspozycyjność i gotowość do pracy stacjonarnej w wyznaczonych lokalizacjach KRC. </w:t>
      </w:r>
    </w:p>
    <w:p w:rsidR="00CF7A48" w:rsidRPr="00034B65" w:rsidRDefault="00CF7A48" w:rsidP="00CF7A48">
      <w:pPr>
        <w:pStyle w:val="NormalnyWeb"/>
        <w:rPr>
          <w:rFonts w:ascii="Arial" w:hAnsi="Arial" w:cs="Arial"/>
        </w:rPr>
      </w:pPr>
      <w:r w:rsidRPr="00034B65">
        <w:rPr>
          <w:rFonts w:ascii="Arial" w:hAnsi="Arial" w:cs="Arial"/>
          <w:b/>
          <w:bCs/>
        </w:rPr>
        <w:t>Mile widziane:</w:t>
      </w:r>
    </w:p>
    <w:p w:rsidR="00CF7A48" w:rsidRDefault="00CF7A48" w:rsidP="00CF7A48">
      <w:pPr>
        <w:pStyle w:val="NormalnyWeb"/>
        <w:numPr>
          <w:ilvl w:val="0"/>
          <w:numId w:val="3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Doświadczenie w pracy szkoleniowej lub animacyjnej z osobami starszymi, osobami z niepełnosprawnościami oraz osobami o niskich kwalifikacjach cyfrowych. </w:t>
      </w:r>
    </w:p>
    <w:p w:rsidR="00CF7A48" w:rsidRDefault="00CF7A48" w:rsidP="00CF7A48">
      <w:pPr>
        <w:pStyle w:val="NormalnyWeb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Osoby z orzeczeniem o niepełnosprawności </w:t>
      </w:r>
    </w:p>
    <w:p w:rsidR="00CF7A48" w:rsidRDefault="00CF7A48" w:rsidP="00CF7A48">
      <w:pPr>
        <w:pStyle w:val="NormalnyWeb"/>
        <w:rPr>
          <w:rFonts w:ascii="Arial" w:hAnsi="Arial" w:cs="Arial"/>
        </w:rPr>
      </w:pPr>
    </w:p>
    <w:p w:rsidR="00CF7A48" w:rsidRPr="00034B65" w:rsidRDefault="00CF7A48" w:rsidP="00CF7A48">
      <w:pPr>
        <w:pStyle w:val="NormalnyWeb"/>
        <w:rPr>
          <w:rFonts w:ascii="Arial" w:hAnsi="Arial" w:cs="Arial"/>
        </w:rPr>
      </w:pPr>
    </w:p>
    <w:p w:rsidR="00CF7A48" w:rsidRPr="00034B65" w:rsidRDefault="00CF7A48" w:rsidP="00CF7A48">
      <w:pPr>
        <w:pStyle w:val="NormalnyWeb"/>
        <w:rPr>
          <w:rFonts w:ascii="Arial" w:hAnsi="Arial" w:cs="Arial"/>
        </w:rPr>
      </w:pPr>
      <w:r w:rsidRPr="00034B65">
        <w:rPr>
          <w:rFonts w:ascii="Arial" w:hAnsi="Arial" w:cs="Arial"/>
          <w:b/>
          <w:bCs/>
        </w:rPr>
        <w:lastRenderedPageBreak/>
        <w:t>Co oferujemy?</w:t>
      </w:r>
    </w:p>
    <w:p w:rsidR="00CF7A48" w:rsidRPr="00034B65" w:rsidRDefault="00CF7A48" w:rsidP="00CF7A48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>Elastyczny wymiar zaangażowania dostosowany do pełnionej funkcji w projekcie:</w:t>
      </w:r>
    </w:p>
    <w:p w:rsidR="00CF7A48" w:rsidRPr="00034B65" w:rsidRDefault="00CF7A48" w:rsidP="00CF7A48">
      <w:pPr>
        <w:pStyle w:val="NormalnyWeb"/>
        <w:numPr>
          <w:ilvl w:val="1"/>
          <w:numId w:val="4"/>
        </w:numPr>
        <w:rPr>
          <w:rFonts w:ascii="Arial" w:hAnsi="Arial" w:cs="Arial"/>
        </w:rPr>
      </w:pPr>
      <w:r w:rsidRPr="00034B65">
        <w:rPr>
          <w:rFonts w:ascii="Arial" w:hAnsi="Arial" w:cs="Arial"/>
          <w:b/>
          <w:bCs/>
        </w:rPr>
        <w:t>Kierownik KRC typu 1:</w:t>
      </w:r>
      <w:r w:rsidRPr="00034B65">
        <w:rPr>
          <w:rFonts w:ascii="Arial" w:hAnsi="Arial" w:cs="Arial"/>
        </w:rPr>
        <w:t xml:space="preserve"> Pełen etat (umowa o pracę</w:t>
      </w:r>
      <w:r>
        <w:rPr>
          <w:rFonts w:ascii="Arial" w:hAnsi="Arial" w:cs="Arial"/>
        </w:rPr>
        <w:t xml:space="preserve"> </w:t>
      </w:r>
      <w:r w:rsidRPr="00034B65">
        <w:rPr>
          <w:rFonts w:ascii="Arial" w:hAnsi="Arial" w:cs="Arial"/>
        </w:rPr>
        <w:t xml:space="preserve">– ok. 40 godz./tydzień). </w:t>
      </w:r>
    </w:p>
    <w:p w:rsidR="00CF7A48" w:rsidRPr="00034B65" w:rsidRDefault="00CF7A48" w:rsidP="00CF7A48">
      <w:pPr>
        <w:pStyle w:val="NormalnyWeb"/>
        <w:numPr>
          <w:ilvl w:val="1"/>
          <w:numId w:val="4"/>
        </w:numPr>
        <w:rPr>
          <w:rFonts w:ascii="Arial" w:hAnsi="Arial" w:cs="Arial"/>
        </w:rPr>
      </w:pPr>
      <w:r w:rsidRPr="00034B65">
        <w:rPr>
          <w:rFonts w:ascii="Arial" w:hAnsi="Arial" w:cs="Arial"/>
          <w:b/>
          <w:bCs/>
        </w:rPr>
        <w:t>Edukator KRC typu 1:</w:t>
      </w:r>
      <w:r w:rsidRPr="00034B65">
        <w:rPr>
          <w:rFonts w:ascii="Arial" w:hAnsi="Arial" w:cs="Arial"/>
        </w:rPr>
        <w:t xml:space="preserve"> 3/4 etatu (umowa o pracę</w:t>
      </w:r>
      <w:r>
        <w:rPr>
          <w:rFonts w:ascii="Arial" w:hAnsi="Arial" w:cs="Arial"/>
        </w:rPr>
        <w:t xml:space="preserve"> </w:t>
      </w:r>
      <w:r w:rsidRPr="00034B65">
        <w:rPr>
          <w:rFonts w:ascii="Arial" w:hAnsi="Arial" w:cs="Arial"/>
        </w:rPr>
        <w:t xml:space="preserve">– ok. 30 godz./tydzień). </w:t>
      </w:r>
    </w:p>
    <w:p w:rsidR="00CF7A48" w:rsidRPr="00145D3B" w:rsidRDefault="00CF7A48" w:rsidP="00CF7A48">
      <w:pPr>
        <w:pStyle w:val="NormalnyWeb"/>
        <w:ind w:left="720"/>
        <w:rPr>
          <w:rFonts w:ascii="Arial" w:hAnsi="Arial" w:cs="Arial"/>
        </w:rPr>
      </w:pPr>
    </w:p>
    <w:p w:rsidR="00CF7A48" w:rsidRPr="00034B65" w:rsidRDefault="00CF7A48" w:rsidP="00CF7A48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Pracę w nowocześnie wyposażonych salach (zapewniamy laptopy, tablety, smartfony, rzutniki oraz sprzęt dostosowany do potrzeb osób z niepełnosprawnościami). </w:t>
      </w:r>
    </w:p>
    <w:p w:rsidR="00CF7A48" w:rsidRPr="00034B65" w:rsidRDefault="00CF7A48" w:rsidP="00CF7A48">
      <w:pPr>
        <w:pStyle w:val="NormalnyWeb"/>
        <w:numPr>
          <w:ilvl w:val="0"/>
          <w:numId w:val="4"/>
        </w:numPr>
        <w:rPr>
          <w:rFonts w:ascii="Arial" w:hAnsi="Arial" w:cs="Arial"/>
        </w:rPr>
      </w:pPr>
      <w:r w:rsidRPr="00034B65">
        <w:rPr>
          <w:rFonts w:ascii="Arial" w:hAnsi="Arial" w:cs="Arial"/>
        </w:rPr>
        <w:t xml:space="preserve">Stabilną współpracę w projekcie trwającym do końca 2028 roku. </w:t>
      </w:r>
    </w:p>
    <w:p w:rsidR="00CF7A48" w:rsidRPr="00034B65" w:rsidRDefault="00CF7A48" w:rsidP="00CF7A48">
      <w:pPr>
        <w:pStyle w:val="NormalnyWeb"/>
        <w:rPr>
          <w:rFonts w:ascii="Arial" w:hAnsi="Arial" w:cs="Arial"/>
        </w:rPr>
      </w:pPr>
      <w:r w:rsidRPr="00034B65">
        <w:rPr>
          <w:rFonts w:ascii="Arial" w:hAnsi="Arial" w:cs="Arial"/>
          <w:b/>
          <w:bCs/>
        </w:rPr>
        <w:t>Jak aplikować?</w:t>
      </w:r>
      <w:r w:rsidRPr="00034B65">
        <w:rPr>
          <w:rFonts w:ascii="Arial" w:hAnsi="Arial" w:cs="Arial"/>
        </w:rPr>
        <w:t xml:space="preserve"> Osoby zainteresowane prosimy o przesłanie CV uwzględniającego potwierdzenie spełnienia wymagań obligatoryjnych (szczególnie doświadczenia 20h i kompetencji </w:t>
      </w:r>
      <w:proofErr w:type="spellStart"/>
      <w:r w:rsidRPr="00034B65">
        <w:rPr>
          <w:rFonts w:ascii="Arial" w:hAnsi="Arial" w:cs="Arial"/>
        </w:rPr>
        <w:t>DigComp</w:t>
      </w:r>
      <w:proofErr w:type="spellEnd"/>
      <w:r w:rsidRPr="00034B65">
        <w:rPr>
          <w:rFonts w:ascii="Arial" w:hAnsi="Arial" w:cs="Arial"/>
        </w:rPr>
        <w:t xml:space="preserve"> 2.2) na adres e-mail: sekretariat@ekspert-kujawy.pl. W razie pytań zapraszamy do kontaktu telefonicznego</w:t>
      </w:r>
      <w:r>
        <w:rPr>
          <w:rFonts w:ascii="Arial" w:hAnsi="Arial" w:cs="Arial"/>
        </w:rPr>
        <w:t xml:space="preserve"> pod nr tel. 571-471-564.</w:t>
      </w:r>
      <w:r w:rsidRPr="00034B65">
        <w:rPr>
          <w:rFonts w:ascii="Arial" w:hAnsi="Arial" w:cs="Arial"/>
        </w:rPr>
        <w:t xml:space="preserve"> </w:t>
      </w:r>
    </w:p>
    <w:p w:rsidR="00CF7A48" w:rsidRPr="00034B65" w:rsidRDefault="00CF7A48" w:rsidP="00CF7A48">
      <w:pPr>
        <w:pStyle w:val="NormalnyWeb"/>
        <w:rPr>
          <w:rFonts w:ascii="Arial" w:hAnsi="Arial" w:cs="Arial"/>
        </w:rPr>
      </w:pPr>
      <w:r w:rsidRPr="00034B65">
        <w:rPr>
          <w:rFonts w:ascii="Arial" w:hAnsi="Arial" w:cs="Arial"/>
          <w:b/>
          <w:bCs/>
        </w:rPr>
        <w:t>Prosimy o dopisanie w CV następującej klauzuli:</w:t>
      </w:r>
    </w:p>
    <w:p w:rsidR="00CF7A48" w:rsidRPr="00034B65" w:rsidRDefault="00CF7A48" w:rsidP="00CF7A48">
      <w:pPr>
        <w:pStyle w:val="NormalnyWeb"/>
        <w:rPr>
          <w:rFonts w:ascii="Arial" w:hAnsi="Arial" w:cs="Arial"/>
        </w:rPr>
      </w:pPr>
      <w:r w:rsidRPr="00034B65">
        <w:rPr>
          <w:rFonts w:ascii="Arial" w:hAnsi="Arial" w:cs="Arial"/>
          <w:i/>
          <w:iCs/>
        </w:rPr>
        <w:t>"Wyrażam zgodę na przetwarzanie moich danych osobowych przez Fundację Ekspert-Kujawy w celu prowadzenia rekrutacji na aplikowane przeze mnie stanowisko, zgodnie z art. 6 ust. 1 lit. a Rozporządzenia Parlamentu Europejskiego i Rady (UE) 2016/679 z dnia 27 kwietnia 2016 r. (RODO)."</w:t>
      </w:r>
    </w:p>
    <w:p w:rsidR="00CF7A48" w:rsidRPr="00034B65" w:rsidRDefault="00CF7A48" w:rsidP="00CF7A48">
      <w:pPr>
        <w:rPr>
          <w:rFonts w:ascii="Arial" w:hAnsi="Arial" w:cs="Arial"/>
          <w:sz w:val="24"/>
          <w:szCs w:val="24"/>
        </w:rPr>
      </w:pPr>
    </w:p>
    <w:p w:rsidR="00653219" w:rsidRPr="00CF7A48" w:rsidRDefault="00653219" w:rsidP="00CF7A48"/>
    <w:sectPr w:rsidR="00653219" w:rsidRPr="00CF7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7FD5"/>
    <w:multiLevelType w:val="multilevel"/>
    <w:tmpl w:val="CECE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527F6E"/>
    <w:multiLevelType w:val="multilevel"/>
    <w:tmpl w:val="05FCF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0B7726"/>
    <w:multiLevelType w:val="multilevel"/>
    <w:tmpl w:val="A266C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1D86748"/>
    <w:multiLevelType w:val="multilevel"/>
    <w:tmpl w:val="FBE88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2F0"/>
    <w:rsid w:val="00034B65"/>
    <w:rsid w:val="00151DA6"/>
    <w:rsid w:val="00653219"/>
    <w:rsid w:val="006752F0"/>
    <w:rsid w:val="006D20C7"/>
    <w:rsid w:val="00CF7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7A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34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F7A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34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58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456</Words>
  <Characters>2742</Characters>
  <Application>Microsoft Office Word</Application>
  <DocSecurity>0</DocSecurity>
  <Lines>22</Lines>
  <Paragraphs>6</Paragraphs>
  <ScaleCrop>false</ScaleCrop>
  <Company>Microsoft</Company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m_sateja</dc:creator>
  <cp:keywords/>
  <dc:description/>
  <cp:lastModifiedBy>m_sateja</cp:lastModifiedBy>
  <cp:revision>3</cp:revision>
  <dcterms:created xsi:type="dcterms:W3CDTF">2026-10-02T07:08:00Z</dcterms:created>
  <dcterms:modified xsi:type="dcterms:W3CDTF">2026-10-16T07:33:00Z</dcterms:modified>
</cp:coreProperties>
</file>